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w="http://schemas.openxmlformats.org/wordprocessingml/2006/main" xmlns:vyd="http://volga.yandex.com/schemas/document/model" mc:Ignorable="vyd" w:conformance="transitional">
  <w:background/>
  <w:body vyd:_id="vyd:00000000000001">
    <w:p w:rsidR="00961AAE" w:rsidRPr="00961AAE" w:rsidRDefault="00961AAE" w:rsidP="00961AAE" vyd:_id="vyd:0000000000000v">
      <w:pPr>
        <w:spacing w:line="360" w:lineRule="auto"/>
        <w:ind w:firstLine="709"/>
        <w:rPr>
          <w:rFonts w:ascii="Times New Roman" w:hAnsi="Times New Roman"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b w:val="1"/>
          <w:szCs w:val="28"/>
        </w:rPr>
        <w:t vyd:_id="vyd:0000000000000w" xml:space="preserve">Ценители прекрасного, готовы ли вы к неожиданному источнику вдохновения? </w:t>
      </w:r>
    </w:p>
    <w:p w:rsidR="00961AAE" w:rsidRPr="00961AAE" w:rsidRDefault="00961AAE" w:rsidP="00961AAE" vyd:_id="vyd:0000000000000s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u">Мы убеждены: красота заложена в устройстве атома, в точности инженерной мысли, в самой логике природы. Узнать об этом больше предлагает международный просветительский п</w:t>
      </w:r>
      <w:r>
        <w:rPr>
          <w:rFonts w:ascii="Times New Roman" w:hAnsi="Times New Roman" w:cs="Times New Roman"/>
          <w:sz w:val="28"/>
          <w:szCs w:val="28"/>
        </w:rPr>
        <w:t vyd:_id="vyd:0000000000000t">роект «Атомный диктант – 2026».</w:t>
      </w:r>
    </w:p>
    <w:p w:rsidR="00961AAE" w:rsidRPr="00961AAE" w:rsidRDefault="00961AAE" w:rsidP="00961AAE" vyd:_id="vyd:0000000000000q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r">Когда: с 28 августа по 28 сентября.</w:t>
      </w:r>
    </w:p>
    <w:p w:rsidR="00961AAE" w:rsidRPr="00961AAE" w:rsidRDefault="00961AAE" w:rsidP="00961AAE" vyd:_id="vyd:0000000000000l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p">Где</w:t>
      </w:r>
      <w:r>
        <w:rPr>
          <w:rFonts w:ascii="Times New Roman" w:hAnsi="Times New Roman" w:cs="Times New Roman"/>
          <w:sz w:val="28"/>
          <w:szCs w:val="28"/>
        </w:rPr>
        <w:t vyd:_id="vyd:0000000000000o" xml:space="preserve">: онлайн </w:t>
      </w:r>
      <w:r>
        <w:rPr>
          <w:rFonts w:ascii="Times New Roman" w:hAnsi="Times New Roman" w:cs="Times New Roman"/>
          <w:sz w:val="28"/>
          <w:szCs w:val="28"/>
        </w:rPr>
        <w:t vyd:_id="vyd:0000000000000n" xml:space="preserve">на сайте </w:t>
      </w:r>
      <w:r>
        <w:rPr>
          <w:rFonts w:ascii="Times New Roman" w:hAnsi="Times New Roman" w:cs="Times New Roman"/>
          <w:sz w:val="28"/>
          <w:szCs w:val="28"/>
        </w:rPr>
        <w:t vyd:_id="vyd:0000000000000m">atomdiktant.ru или на очной площадке.</w:t>
      </w:r>
    </w:p>
    <w:p w:rsidR="00961AAE" w:rsidRPr="00961AAE" w:rsidRDefault="00961AAE" w:rsidP="00961AAE" vyd:_id="vyd:0000000000000i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k">20 вопросов подготовлены так, что будут интересны широкому кругу участников – от любознательного шк</w:t>
      </w:r>
      <w:r>
        <w:rPr>
          <w:rFonts w:ascii="Times New Roman" w:hAnsi="Times New Roman" w:cs="Times New Roman"/>
          <w:sz w:val="28"/>
          <w:szCs w:val="28"/>
        </w:rPr>
        <w:t vyd:_id="vyd:0000000000000j">ольника до искушенного знатока.</w:t>
      </w:r>
    </w:p>
    <w:p w:rsidR="00961AAE" w:rsidRPr="00961AAE" w:rsidRDefault="00961AAE" w:rsidP="00961AAE" vyd:_id="vyd:0000000000000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h">Библиотеки, музеи и дома культуры могут стать площадками проекта и провести диктант как часть своей культурной программы – для этого достаточно зарегистрироваться в разделе «Площ</w:t>
      </w:r>
      <w:r>
        <w:rPr>
          <w:rFonts w:ascii="Times New Roman" w:hAnsi="Times New Roman" w:cs="Times New Roman"/>
          <w:sz w:val="28"/>
          <w:szCs w:val="28"/>
        </w:rPr>
        <w:t vyd:_id="vyd:0000000000000g">адкам» на сайте atomdiktant.ru.</w:t>
      </w:r>
    </w:p>
    <w:p w:rsidR="00961AAE" w:rsidRPr="00961AAE" w:rsidRDefault="00961AAE" w:rsidP="00961AAE" vyd:_id="vyd:000000000000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e" xml:space="preserve">По итогам каждый участник получает электронный диплом – еще один повод для гордости в вашей коллекции впечатлений. </w:t>
      </w:r>
      <w:bookmarkStart w:id="0" w:name="_GoBack" vyd:_id="vyd:0000000000000d"/>
      <w:bookmarkEnd w:id="0"/>
    </w:p>
    <w:p w:rsidR="00163FEF" w:rsidRPr="00163FEF" w:rsidRDefault="00163FEF" w:rsidP="00961AAE" vyd:_id="vyd:0000000000000a">
      <w:pPr>
        <w:spacing w:line="360" w:lineRule="auto"/>
        <w:ind w:firstLine="709"/>
        <w:rPr>
          <w:rFonts w:ascii="Times New Roman" w:hAnsi="Times New Roman"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b w:val="1"/>
          <w:szCs w:val="28"/>
        </w:rPr>
        <w:t vyd:_id="vyd:0000000000000b" xml:space="preserve">Новости проекта: </w:t>
      </w:r>
    </w:p>
    <w:p w:rsidR="00163FEF" w:rsidRPr="002F75DC" w:rsidRDefault="00163FEF" w:rsidP="00163FEF" vyd:_id="vyd:00000000000006">
      <w:pPr>
        <w:spacing w:line="360" w:lineRule="auto"/>
        <w:ind w:firstLine="709"/>
        <w:contextualSpacing w:val="1"/>
        <w:rPr>
          <w:rFonts w:ascii="Times New Roman" w:hAnsi="Times New Roman" w:cs="Times New Roman"/>
          <w:sz w:val="28"/>
          <w:lang w:val="en-US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9">ВКонтакте</w:t>
      </w:r>
      <w:r>
        <w:rPr>
          <w:rFonts w:ascii="Times New Roman" w:hAnsi="Times New Roman" w:cs="Times New Roman"/>
          <w:sz w:val="28"/>
          <w:szCs w:val="28"/>
        </w:rPr>
        <w:t vyd:_id="vyd:00000000000008">: vk.ru/</w:t>
      </w:r>
      <w:r>
        <w:rPr>
          <w:rFonts w:ascii="Times New Roman" w:hAnsi="Times New Roman" w:cs="Times New Roman"/>
          <w:sz w:val="28"/>
          <w:szCs w:val="28"/>
        </w:rPr>
        <w:t vyd:_id="vyd:00000000000007">atomdiktant</w:t>
      </w:r>
    </w:p>
    <w:p w:rsidR="00163FEF" w:rsidRDefault="00163FEF" w:rsidP="00163FEF" vyd:_id="vyd:00000000000003">
      <w:pPr>
        <w:spacing w:line="360" w:lineRule="auto"/>
        <w:ind w:firstLine="709"/>
        <w:contextualSpacing w:val="1"/>
      </w:pPr>
      <w:r>
        <w:rPr>
          <w:rFonts w:ascii="Times New Roman" w:hAnsi="Times New Roman" w:cs="Times New Roman"/>
          <w:sz w:val="28"/>
          <w:szCs w:val="28"/>
        </w:rPr>
        <w:t vyd:_id="vyd:00000000000005">MAX: max.ru/id7713273885_biz</w:t>
      </w:r>
      <w:r>
        <w:rPr>
          <w:rFonts w:ascii="Times New Roman" w:hAnsi="Times New Roman" w:cs="Times New Roman"/>
          <w:sz w:val="28"/>
          <w:szCs w:val="28"/>
        </w:rPr>
        <w:t vyd:_id="vyd:00000000000004" xml:space="preserve"> </w:t>
      </w:r>
    </w:p>
    <w:sectPr vyd:_id="vyd:00000000000002" w:rsidR="00163FEF">
      <w:type w:val="nextPage"/>
      <w:pgSz w:w="11906" w:h="16838" w:orient="portrait"/>
      <w:pgMar w:top="1134" w:right="850" w:bottom="1134" w:left="1701" w:header="708" w:footer="708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mc="http://schemas.openxmlformats.org/markup-compatibility/2006" xmlns:w="http://schemas.openxmlformats.org/wordprocessingml/2006/main" xmlns:w16se="http://schemas.microsoft.com/office/word/2015/wordml/symex" xmlns:w15="http://schemas.microsoft.com/office/word/2012/wordml" xmlns:w14="http://schemas.microsoft.com/office/word/2010/wordml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16se="http://schemas.microsoft.com/office/word/2015/wordml/symex" xmlns:wp14="http://schemas.microsoft.com/office/word/2010/wordprocessingDrawing" xmlns:mc="http://schemas.openxmlformats.org/markup-compatibility/2006" xmlns:w="http://schemas.openxmlformats.org/wordprocessingml/2006/main" xmlns:w15="http://schemas.microsoft.com/office/word/2012/wordml" xmlns:w14="http://schemas.microsoft.com/office/word/2010/wordml" mc:Ignorable="w14 w15 w16se wp14">
  <w:abstractNum w15:restartNumberingAfterBreak="0" w:abstractNumId="0">
    <w:nsid w:val="2A2743B7"/>
    <w:multiLevelType w:val="hybridMultilevel"/>
    <w:tmpl w:val="03460CE0"/>
    <w:lvl w:tplc="04190001" w:ilvl="0">
      <w:start w:val="1"/>
      <w:numFmt w:val="bullet"/>
      <w:lvlText w:val=""/>
      <w:lvlJc w:val="start"/>
      <w:pPr>
        <w:ind w:start="1429" w:hanging="360"/>
      </w:pPr>
      <w:rPr>
        <w:rFonts w:hint="default" w:ascii="Symbol" w:hAnsi="Symbol"/>
      </w:rPr>
    </w:lvl>
    <w:lvl w:tplc="04190003" w:tentative="1" w:ilvl="1">
      <w:start w:val="1"/>
      <w:numFmt w:val="bullet"/>
      <w:lvlText w:val="o"/>
      <w:lvlJc w:val="start"/>
      <w:pPr>
        <w:ind w:start="2149" w:hanging="360"/>
      </w:pPr>
      <w:rPr>
        <w:rFonts w:hint="default" w:ascii="Courier New" w:hAnsi="Courier New" w:cs="Courier New"/>
      </w:rPr>
    </w:lvl>
    <w:lvl w:tplc="04190005" w:tentative="1" w:ilvl="2">
      <w:start w:val="1"/>
      <w:numFmt w:val="bullet"/>
      <w:lvlText w:val=""/>
      <w:lvlJc w:val="start"/>
      <w:pPr>
        <w:ind w:start="2869" w:hanging="360"/>
      </w:pPr>
      <w:rPr>
        <w:rFonts w:hint="default" w:ascii="Wingdings" w:hAnsi="Wingdings"/>
      </w:rPr>
    </w:lvl>
    <w:lvl w:tplc="04190001" w:tentative="1" w:ilvl="3">
      <w:start w:val="1"/>
      <w:numFmt w:val="bullet"/>
      <w:lvlText w:val=""/>
      <w:lvlJc w:val="start"/>
      <w:pPr>
        <w:ind w:start="3589" w:hanging="360"/>
      </w:pPr>
      <w:rPr>
        <w:rFonts w:hint="default" w:ascii="Symbol" w:hAnsi="Symbol"/>
      </w:rPr>
    </w:lvl>
    <w:lvl w:tplc="04190003" w:tentative="1" w:ilvl="4">
      <w:start w:val="1"/>
      <w:numFmt w:val="bullet"/>
      <w:lvlText w:val="o"/>
      <w:lvlJc w:val="start"/>
      <w:pPr>
        <w:ind w:start="4309" w:hanging="360"/>
      </w:pPr>
      <w:rPr>
        <w:rFonts w:hint="default" w:ascii="Courier New" w:hAnsi="Courier New" w:cs="Courier New"/>
      </w:rPr>
    </w:lvl>
    <w:lvl w:tplc="04190005" w:tentative="1" w:ilvl="5">
      <w:start w:val="1"/>
      <w:numFmt w:val="bullet"/>
      <w:lvlText w:val=""/>
      <w:lvlJc w:val="start"/>
      <w:pPr>
        <w:ind w:start="5029" w:hanging="360"/>
      </w:pPr>
      <w:rPr>
        <w:rFonts w:hint="default" w:ascii="Wingdings" w:hAnsi="Wingdings"/>
      </w:rPr>
    </w:lvl>
    <w:lvl w:tplc="04190001" w:tentative="1" w:ilvl="6">
      <w:start w:val="1"/>
      <w:numFmt w:val="bullet"/>
      <w:lvlText w:val=""/>
      <w:lvlJc w:val="start"/>
      <w:pPr>
        <w:ind w:start="5749" w:hanging="360"/>
      </w:pPr>
      <w:rPr>
        <w:rFonts w:hint="default" w:ascii="Symbol" w:hAnsi="Symbol"/>
      </w:rPr>
    </w:lvl>
    <w:lvl w:tplc="04190003" w:tentative="1" w:ilvl="7">
      <w:start w:val="1"/>
      <w:numFmt w:val="bullet"/>
      <w:lvlText w:val="o"/>
      <w:lvlJc w:val="start"/>
      <w:pPr>
        <w:ind w:start="6469" w:hanging="360"/>
      </w:pPr>
      <w:rPr>
        <w:rFonts w:hint="default" w:ascii="Courier New" w:hAnsi="Courier New" w:cs="Courier New"/>
      </w:rPr>
    </w:lvl>
    <w:lvl w:tplc="04190005" w:tentative="1" w:ilvl="8">
      <w:start w:val="1"/>
      <w:numFmt w:val="bullet"/>
      <w:lvlText w:val=""/>
      <w:lvlJc w:val="start"/>
      <w:pPr>
        <w:ind w:start="7189" w:hanging="360"/>
      </w:pPr>
      <w:rPr>
        <w:rFonts w:hint="default" w:ascii="Wingdings" w:hAnsi="Wingdings"/>
      </w:rPr>
    </w:lvl>
  </w:abstractNum>
  <w:abstractNum w15:restartNumberingAfterBreak="0" w:abstractNumId="1">
    <w:nsid w:val="3A8E1BD9"/>
    <w:multiLevelType w:val="hybridMultilevel"/>
    <w:tmpl w:val="00C84E24"/>
    <w:lvl w:tplc="04190001" w:ilvl="0">
      <w:start w:val="1"/>
      <w:numFmt w:val="bullet"/>
      <w:lvlText w:val=""/>
      <w:lvlJc w:val="start"/>
      <w:pPr>
        <w:ind w:start="720" w:hanging="360"/>
      </w:pPr>
      <w:rPr>
        <w:rFonts w:hint="default" w:ascii="Symbol" w:hAnsi="Symbol"/>
      </w:rPr>
    </w:lvl>
    <w:lvl w:tplc="04190003" w:tentative="1" w:ilvl="1">
      <w:start w:val="1"/>
      <w:numFmt w:val="bullet"/>
      <w:lvlText w:val="o"/>
      <w:lvlJc w:val="start"/>
      <w:pPr>
        <w:ind w:start="1440" w:hanging="360"/>
      </w:pPr>
      <w:rPr>
        <w:rFonts w:hint="default" w:ascii="Courier New" w:hAnsi="Courier New" w:cs="Courier New"/>
      </w:rPr>
    </w:lvl>
    <w:lvl w:tplc="04190005" w:tentative="1" w:ilvl="2">
      <w:start w:val="1"/>
      <w:numFmt w:val="bullet"/>
      <w:lvlText w:val=""/>
      <w:lvlJc w:val="start"/>
      <w:pPr>
        <w:ind w:start="2160" w:hanging="360"/>
      </w:pPr>
      <w:rPr>
        <w:rFonts w:hint="default" w:ascii="Wingdings" w:hAnsi="Wingdings"/>
      </w:rPr>
    </w:lvl>
    <w:lvl w:tplc="04190001" w:tentative="1" w:ilvl="3">
      <w:start w:val="1"/>
      <w:numFmt w:val="bullet"/>
      <w:lvlText w:val=""/>
      <w:lvlJc w:val="start"/>
      <w:pPr>
        <w:ind w:start="2880" w:hanging="360"/>
      </w:pPr>
      <w:rPr>
        <w:rFonts w:hint="default" w:ascii="Symbol" w:hAnsi="Symbol"/>
      </w:rPr>
    </w:lvl>
    <w:lvl w:tplc="04190003" w:tentative="1" w:ilvl="4">
      <w:start w:val="1"/>
      <w:numFmt w:val="bullet"/>
      <w:lvlText w:val="o"/>
      <w:lvlJc w:val="start"/>
      <w:pPr>
        <w:ind w:start="3600" w:hanging="360"/>
      </w:pPr>
      <w:rPr>
        <w:rFonts w:hint="default" w:ascii="Courier New" w:hAnsi="Courier New" w:cs="Courier New"/>
      </w:rPr>
    </w:lvl>
    <w:lvl w:tplc="04190005" w:tentative="1" w:ilvl="5">
      <w:start w:val="1"/>
      <w:numFmt w:val="bullet"/>
      <w:lvlText w:val=""/>
      <w:lvlJc w:val="start"/>
      <w:pPr>
        <w:ind w:start="4320" w:hanging="360"/>
      </w:pPr>
      <w:rPr>
        <w:rFonts w:hint="default" w:ascii="Wingdings" w:hAnsi="Wingdings"/>
      </w:rPr>
    </w:lvl>
    <w:lvl w:tplc="04190001" w:tentative="1" w:ilvl="6">
      <w:start w:val="1"/>
      <w:numFmt w:val="bullet"/>
      <w:lvlText w:val=""/>
      <w:lvlJc w:val="start"/>
      <w:pPr>
        <w:ind w:start="5040" w:hanging="360"/>
      </w:pPr>
      <w:rPr>
        <w:rFonts w:hint="default" w:ascii="Symbol" w:hAnsi="Symbol"/>
      </w:rPr>
    </w:lvl>
    <w:lvl w:tplc="04190003" w:tentative="1" w:ilvl="7">
      <w:start w:val="1"/>
      <w:numFmt w:val="bullet"/>
      <w:lvlText w:val="o"/>
      <w:lvlJc w:val="start"/>
      <w:pPr>
        <w:ind w:start="5760" w:hanging="360"/>
      </w:pPr>
      <w:rPr>
        <w:rFonts w:hint="default" w:ascii="Courier New" w:hAnsi="Courier New" w:cs="Courier New"/>
      </w:rPr>
    </w:lvl>
    <w:lvl w:tplc="04190005" w:tentative="1" w:ilvl="8">
      <w:start w:val="1"/>
      <w:numFmt w:val="bullet"/>
      <w:lvlText w:val=""/>
      <w:lvlJc w:val="start"/>
      <w:pPr>
        <w:ind w:start="6480" w:hanging="360"/>
      </w:pPr>
      <w:rPr>
        <w:rFonts w:hint="default" w:ascii="Wingdings" w:hAnsi="Wingdings"/>
      </w:rPr>
    </w:lvl>
  </w:abstractNum>
  <w:abstractNum w15:restartNumberingAfterBreak="0" w:abstractNumId="2">
    <w:nsid w:val="52280BA5"/>
    <w:multiLevelType w:val="hybridMultilevel"/>
    <w:tmpl w:val="75024B02"/>
    <w:lvl w:tplc="04190001" w:ilvl="0">
      <w:start w:val="1"/>
      <w:numFmt w:val="bullet"/>
      <w:lvlText w:val=""/>
      <w:lvlJc w:val="start"/>
      <w:pPr>
        <w:ind w:start="1429" w:hanging="360"/>
      </w:pPr>
      <w:rPr>
        <w:rFonts w:hint="default" w:ascii="Symbol" w:hAnsi="Symbol"/>
      </w:rPr>
    </w:lvl>
    <w:lvl w:tplc="04190003" w:tentative="1" w:ilvl="1">
      <w:start w:val="1"/>
      <w:numFmt w:val="bullet"/>
      <w:lvlText w:val="o"/>
      <w:lvlJc w:val="start"/>
      <w:pPr>
        <w:ind w:start="2149" w:hanging="360"/>
      </w:pPr>
      <w:rPr>
        <w:rFonts w:hint="default" w:ascii="Courier New" w:hAnsi="Courier New" w:cs="Courier New"/>
      </w:rPr>
    </w:lvl>
    <w:lvl w:tplc="04190005" w:tentative="1" w:ilvl="2">
      <w:start w:val="1"/>
      <w:numFmt w:val="bullet"/>
      <w:lvlText w:val=""/>
      <w:lvlJc w:val="start"/>
      <w:pPr>
        <w:ind w:start="2869" w:hanging="360"/>
      </w:pPr>
      <w:rPr>
        <w:rFonts w:hint="default" w:ascii="Wingdings" w:hAnsi="Wingdings"/>
      </w:rPr>
    </w:lvl>
    <w:lvl w:tplc="04190001" w:tentative="1" w:ilvl="3">
      <w:start w:val="1"/>
      <w:numFmt w:val="bullet"/>
      <w:lvlText w:val=""/>
      <w:lvlJc w:val="start"/>
      <w:pPr>
        <w:ind w:start="3589" w:hanging="360"/>
      </w:pPr>
      <w:rPr>
        <w:rFonts w:hint="default" w:ascii="Symbol" w:hAnsi="Symbol"/>
      </w:rPr>
    </w:lvl>
    <w:lvl w:tplc="04190003" w:tentative="1" w:ilvl="4">
      <w:start w:val="1"/>
      <w:numFmt w:val="bullet"/>
      <w:lvlText w:val="o"/>
      <w:lvlJc w:val="start"/>
      <w:pPr>
        <w:ind w:start="4309" w:hanging="360"/>
      </w:pPr>
      <w:rPr>
        <w:rFonts w:hint="default" w:ascii="Courier New" w:hAnsi="Courier New" w:cs="Courier New"/>
      </w:rPr>
    </w:lvl>
    <w:lvl w:tplc="04190005" w:tentative="1" w:ilvl="5">
      <w:start w:val="1"/>
      <w:numFmt w:val="bullet"/>
      <w:lvlText w:val=""/>
      <w:lvlJc w:val="start"/>
      <w:pPr>
        <w:ind w:start="5029" w:hanging="360"/>
      </w:pPr>
      <w:rPr>
        <w:rFonts w:hint="default" w:ascii="Wingdings" w:hAnsi="Wingdings"/>
      </w:rPr>
    </w:lvl>
    <w:lvl w:tplc="04190001" w:tentative="1" w:ilvl="6">
      <w:start w:val="1"/>
      <w:numFmt w:val="bullet"/>
      <w:lvlText w:val=""/>
      <w:lvlJc w:val="start"/>
      <w:pPr>
        <w:ind w:start="5749" w:hanging="360"/>
      </w:pPr>
      <w:rPr>
        <w:rFonts w:hint="default" w:ascii="Symbol" w:hAnsi="Symbol"/>
      </w:rPr>
    </w:lvl>
    <w:lvl w:tplc="04190003" w:tentative="1" w:ilvl="7">
      <w:start w:val="1"/>
      <w:numFmt w:val="bullet"/>
      <w:lvlText w:val="o"/>
      <w:lvlJc w:val="start"/>
      <w:pPr>
        <w:ind w:start="6469" w:hanging="360"/>
      </w:pPr>
      <w:rPr>
        <w:rFonts w:hint="default" w:ascii="Courier New" w:hAnsi="Courier New" w:cs="Courier New"/>
      </w:rPr>
    </w:lvl>
    <w:lvl w:tplc="04190005" w:tentative="1" w:ilvl="8">
      <w:start w:val="1"/>
      <w:numFmt w:val="bullet"/>
      <w:lvlText w:val=""/>
      <w:lvlJc w:val="start"/>
      <w:pPr>
        <w:ind w:start="7189" w:hanging="360"/>
      </w:pPr>
      <w:rPr>
        <w:rFonts w:hint="default" w:ascii="Wingdings" w:hAnsi="Wingdings"/>
      </w:rPr>
    </w:lvl>
  </w:abstractNum>
  <w:abstractNum w15:restartNumberingAfterBreak="0" w:abstractNumId="3">
    <w:nsid w:val="552D759D"/>
    <w:multiLevelType w:val="hybridMultilevel"/>
    <w:tmpl w:val="C614797A"/>
    <w:lvl w:tplc="04190001" w:ilvl="0">
      <w:start w:val="1"/>
      <w:numFmt w:val="bullet"/>
      <w:lvlText w:val=""/>
      <w:lvlJc w:val="start"/>
      <w:pPr>
        <w:ind w:start="1429" w:hanging="360"/>
      </w:pPr>
      <w:rPr>
        <w:rFonts w:hint="default" w:ascii="Symbol" w:hAnsi="Symbol"/>
      </w:rPr>
    </w:lvl>
    <w:lvl w:tplc="04190003" w:tentative="1" w:ilvl="1">
      <w:start w:val="1"/>
      <w:numFmt w:val="bullet"/>
      <w:lvlText w:val="o"/>
      <w:lvlJc w:val="start"/>
      <w:pPr>
        <w:ind w:start="2149" w:hanging="360"/>
      </w:pPr>
      <w:rPr>
        <w:rFonts w:hint="default" w:ascii="Courier New" w:hAnsi="Courier New" w:cs="Courier New"/>
      </w:rPr>
    </w:lvl>
    <w:lvl w:tplc="04190005" w:tentative="1" w:ilvl="2">
      <w:start w:val="1"/>
      <w:numFmt w:val="bullet"/>
      <w:lvlText w:val=""/>
      <w:lvlJc w:val="start"/>
      <w:pPr>
        <w:ind w:start="2869" w:hanging="360"/>
      </w:pPr>
      <w:rPr>
        <w:rFonts w:hint="default" w:ascii="Wingdings" w:hAnsi="Wingdings"/>
      </w:rPr>
    </w:lvl>
    <w:lvl w:tplc="04190001" w:tentative="1" w:ilvl="3">
      <w:start w:val="1"/>
      <w:numFmt w:val="bullet"/>
      <w:lvlText w:val=""/>
      <w:lvlJc w:val="start"/>
      <w:pPr>
        <w:ind w:start="3589" w:hanging="360"/>
      </w:pPr>
      <w:rPr>
        <w:rFonts w:hint="default" w:ascii="Symbol" w:hAnsi="Symbol"/>
      </w:rPr>
    </w:lvl>
    <w:lvl w:tplc="04190003" w:tentative="1" w:ilvl="4">
      <w:start w:val="1"/>
      <w:numFmt w:val="bullet"/>
      <w:lvlText w:val="o"/>
      <w:lvlJc w:val="start"/>
      <w:pPr>
        <w:ind w:start="4309" w:hanging="360"/>
      </w:pPr>
      <w:rPr>
        <w:rFonts w:hint="default" w:ascii="Courier New" w:hAnsi="Courier New" w:cs="Courier New"/>
      </w:rPr>
    </w:lvl>
    <w:lvl w:tplc="04190005" w:tentative="1" w:ilvl="5">
      <w:start w:val="1"/>
      <w:numFmt w:val="bullet"/>
      <w:lvlText w:val=""/>
      <w:lvlJc w:val="start"/>
      <w:pPr>
        <w:ind w:start="5029" w:hanging="360"/>
      </w:pPr>
      <w:rPr>
        <w:rFonts w:hint="default" w:ascii="Wingdings" w:hAnsi="Wingdings"/>
      </w:rPr>
    </w:lvl>
    <w:lvl w:tplc="04190001" w:tentative="1" w:ilvl="6">
      <w:start w:val="1"/>
      <w:numFmt w:val="bullet"/>
      <w:lvlText w:val=""/>
      <w:lvlJc w:val="start"/>
      <w:pPr>
        <w:ind w:start="5749" w:hanging="360"/>
      </w:pPr>
      <w:rPr>
        <w:rFonts w:hint="default" w:ascii="Symbol" w:hAnsi="Symbol"/>
      </w:rPr>
    </w:lvl>
    <w:lvl w:tplc="04190003" w:tentative="1" w:ilvl="7">
      <w:start w:val="1"/>
      <w:numFmt w:val="bullet"/>
      <w:lvlText w:val="o"/>
      <w:lvlJc w:val="start"/>
      <w:pPr>
        <w:ind w:start="6469" w:hanging="360"/>
      </w:pPr>
      <w:rPr>
        <w:rFonts w:hint="default" w:ascii="Courier New" w:hAnsi="Courier New" w:cs="Courier New"/>
      </w:rPr>
    </w:lvl>
    <w:lvl w:tplc="04190005" w:tentative="1" w:ilvl="8">
      <w:start w:val="1"/>
      <w:numFmt w:val="bullet"/>
      <w:lvlText w:val=""/>
      <w:lvlJc w:val="start"/>
      <w:pPr>
        <w:ind w:start="7189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v="urn:schemas-microsoft-com:vml" xmlns:w="http://schemas.openxmlformats.org/wordprocessingml/2006/main" xmlns:w14="http://schemas.microsoft.com/office/word/2010/wordml" xmlns:w15="http://schemas.microsoft.com/office/word/2012/wordml" xmlns:m="http://schemas.openxmlformats.org/officeDocument/2006/math" xmlns:w16se="http://schemas.microsoft.com/office/word/2015/wordml/symex" xmlns:o="urn:schemas-microsoft-com:office:office" xmlns:mc="http://schemas.openxmlformats.org/markup-compatibility/2006" mc:Ignorable="w14 w15 w16se">
  <w14:docId w14:val="1D7D6BE6"/>
  <w15:chartTrackingRefBased/>
  <w15:docId w15:val="{0BEC5BF9-2D8F-4F28-8BA1-151A0B17E3C1}"/>
  <w:zoom w:percent="90"/>
  <w:displayBackgroundShape w:val="1"/>
  <w:defaultTabStop w:val="708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FEF"/>
    <w:rsid w:val="00163FEF"/>
    <w:rsid w:val="00290272"/>
    <w:rsid w:val="002A2166"/>
    <w:rsid w:val="002F75DC"/>
    <w:rsid w:val="00570776"/>
    <w:rsid w:val="0066259B"/>
    <w:rsid w:val="008E081E"/>
    <w:rsid w:val="00961AAE"/>
    <w:rsid w:val="00B02B71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eastAsiaTheme="minorHAnsi" w:cstheme="minorBidi"/>
        <w:sz w:val="22"/>
        <w:lang w:val="ru-RU"/>
        <w:szCs w:val="22"/>
      </w:rPr>
    </w:rPrDefault>
    <w:pPrDefault>
      <w:pPr>
        <w:spacing w:after="160" w:line="259" w:lineRule="auto"/>
      </w:pPr>
    </w:pPrDefault>
  </w:docDefaults>
  <w:latentStyles w:count="371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trong" w:uiPriority="22" w:qFormat="1"/>
    <w:lsdException w:name="Subtitle" w:uiPriority="11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10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a1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" w:type="dxa"/>
      <w:tblCellMar>
        <w:top w:w="0" w:type="dxa"/>
        <w:start w:w="108" w:type="dxa"/>
        <w:bottom w:w="0" w:type="dxa"/>
        <w:end w:w="108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66259B"/>
    <w:pPr>
      <w:ind w:start="720"/>
      <w:contextualSpacing w:val="1"/>
    </w:pPr>
  </w:style>
</w:styles>
</file>

<file path=word/webSettings.xml><?xml version="1.0" encoding="utf-8"?>
<w:webSettings xmlns:mc="http://schemas.openxmlformats.org/markup-compatibility/2006" xmlns:w="http://schemas.openxmlformats.org/wordprocessingml/2006/main" xmlns:w16se="http://schemas.microsoft.com/office/word/2015/wordml/symex" xmlns:w15="http://schemas.microsoft.com/office/word/2012/wordml" xmlns:w14="http://schemas.microsoft.com/office/word/2010/wordml" mc:Ignorable="w14 w15 w16se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thm15="http://schemas.microsoft.com/office/thememl/2012/main" xmlns:a="http://schemas.openxmlformats.org/drawingml/2006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docProps/app.xml><?xml version="1.0" encoding="utf-8"?>
<ep:Properties xmlns:vt="http://schemas.openxmlformats.org/officeDocument/2006/docPropsVTypes" xmlns:ep="http://schemas.openxmlformats.org/officeDocument/2006/extended-properties">
  <ep:Template>Normal.dotm</ep:Template>
  <ep:TotalTime>0</ep:TotalTime>
  <ep:Pages>1</ep:Pages>
  <ep:Words>134</ep:Words>
  <ep:Characters>769</ep:Characters>
  <ep:Application>Microsoft Office Word</ep:Application>
  <ep:DocSecurity>0</ep:DocSecurity>
  <ep:Lines>6</ep:Lines>
  <ep:Paragraphs>1</ep:Paragraphs>
  <ep:ScaleCrop>false</ep:ScaleCrop>
  <ep:HeadingPairs>
    <vt:vector size="2" baseType="variant">
      <vt:variant>
        <vt:lpstr>Название</vt:lpstr>
      </vt:variant>
      <vt:variant>
        <vt:i4>1</vt:i4>
      </vt:variant>
    </vt:vector>
  </ep:HeadingPairs>
  <ep:TitlesOfParts>
    <vt:vector size="1" baseType="lpstr">
      <vt:lpstr/>
    </vt:vector>
  </ep:TitlesOfParts>
  <ep:Company/>
  <ep:LinksUpToDate>false</ep:LinksUpToDate>
  <ep:CharactersWithSpaces>902</ep:CharactersWithSpaces>
  <ep:SharedDoc>false</ep:SharedDoc>
  <ep:HyperlinksChanged>false</ep:HyperlinksChanged>
  <ep:AppVersion>16.0000</ep:AppVersion>
</ep:Properties>
</file>

<file path=docProps/core.xml><?xml version="1.0" encoding="utf-8"?>
<cp:coreProperties xmlns:cp="http://schemas.openxmlformats.org/package/2006/metadata/core-properties" xmlns:xsi="http://www.w3.org/2001/XMLSchema-instance" xmlns:dc="http://purl.org/dc/elements/1.1/" xmlns:dcterms="http://purl.org/dc/terms/">
  <dc:title/>
  <dc:subject/>
  <dc:creator>ГГ</dc:creator>
  <cp:keywords/>
  <dc:description/>
  <cp:lastModifiedBy>ГГ</cp:lastModifiedBy>
  <cp:revision>2</cp:revision>
  <dcterms:created xsi:type="dcterms:W3CDTF">2026-08-21T08:34:00Z</dcterms:created>
  <dcterms:modified xsi:type="dcterms:W3CDTF">2026-08-21T08:34:00Z</dcterms:modified>
</cp:coreProperties>
</file>